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70"/>
        <w:gridCol w:w="1399"/>
        <w:gridCol w:w="813"/>
        <w:gridCol w:w="1038"/>
        <w:gridCol w:w="813"/>
        <w:gridCol w:w="827"/>
        <w:gridCol w:w="813"/>
        <w:gridCol w:w="898"/>
        <w:gridCol w:w="1011"/>
        <w:gridCol w:w="953"/>
        <w:gridCol w:w="938"/>
        <w:gridCol w:w="789"/>
      </w:tblGrid>
      <w:tr w:rsidR="00FE747D" w14:paraId="7BBB87CB" w14:textId="355E8097" w:rsidTr="00E85ED6">
        <w:trPr>
          <w:trHeight w:val="255"/>
        </w:trPr>
        <w:tc>
          <w:tcPr>
            <w:tcW w:w="1076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58383FEF" w14:textId="77777777" w:rsidR="00FE747D" w:rsidRPr="0027130D" w:rsidRDefault="00FE747D" w:rsidP="008E4E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сентябрь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20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21</w:t>
            </w:r>
          </w:p>
          <w:p w14:paraId="00F986A0" w14:textId="77777777" w:rsidR="00FE747D" w:rsidRPr="009D1D52" w:rsidRDefault="00FE747D" w:rsidP="008E4E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 w:rsidRPr="00407E1A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Мөхәррәм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 xml:space="preserve"> /</w:t>
            </w: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сәфәр</w:t>
            </w:r>
          </w:p>
          <w:p w14:paraId="0577F3F4" w14:textId="7FAE5095" w:rsidR="00FE747D" w:rsidRDefault="00FE747D" w:rsidP="008E4E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  <w:t>1443</w:t>
            </w:r>
          </w:p>
        </w:tc>
      </w:tr>
      <w:tr w:rsidR="00FD1758" w14:paraId="24981ADF" w14:textId="65D69BF9" w:rsidTr="00E15A21">
        <w:trPr>
          <w:trHeight w:val="234"/>
        </w:trPr>
        <w:tc>
          <w:tcPr>
            <w:tcW w:w="18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FE747D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1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FE747D" w:rsidRPr="00FE747D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tt-RU" w:eastAsia="ru-RU"/>
              </w:rPr>
            </w:pPr>
            <w:r w:rsidRPr="00FE747D">
              <w:rPr>
                <w:rFonts w:ascii="Times New Roman" w:eastAsia="Times New Roman" w:hAnsi="Times New Roman"/>
                <w:sz w:val="18"/>
                <w:szCs w:val="18"/>
                <w:lang w:val="tt-RU" w:eastAsia="ru-RU"/>
              </w:rPr>
              <w:t>ИРТӘНГЕ НАМАЗ</w:t>
            </w:r>
          </w:p>
        </w:tc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Кояш чыга</w:t>
            </w:r>
          </w:p>
        </w:tc>
        <w:tc>
          <w:tcPr>
            <w:tcW w:w="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proofErr w:type="spellStart"/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Зәвәл</w:t>
            </w:r>
            <w:proofErr w:type="spellEnd"/>
          </w:p>
          <w:p w14:paraId="3503D0BD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(Зенит)</w:t>
            </w:r>
          </w:p>
        </w:tc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Өйлә</w:t>
            </w:r>
          </w:p>
          <w:p w14:paraId="33F7E585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</w:t>
            </w:r>
            <w:proofErr w:type="spellStart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Зухр</w:t>
            </w:r>
            <w:proofErr w:type="spellEnd"/>
            <w:r w:rsidRPr="00FD1758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)</w:t>
            </w: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Икенде</w:t>
            </w:r>
          </w:p>
          <w:p w14:paraId="00A4421A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</w:t>
            </w:r>
            <w:proofErr w:type="spellStart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Гаср</w:t>
            </w:r>
            <w:proofErr w:type="spellEnd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Ахшам</w:t>
            </w:r>
          </w:p>
          <w:p w14:paraId="6CD4DE3F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</w:t>
            </w:r>
            <w:proofErr w:type="spellStart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Магриб</w:t>
            </w:r>
            <w:proofErr w:type="spellEnd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Ястү</w:t>
            </w:r>
          </w:p>
          <w:p w14:paraId="02761102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</w:t>
            </w:r>
            <w:proofErr w:type="spellStart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Гыйша</w:t>
            </w:r>
            <w:proofErr w:type="spellEnd"/>
            <w:r w:rsidRPr="00FD1758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)</w:t>
            </w:r>
          </w:p>
        </w:tc>
        <w:tc>
          <w:tcPr>
            <w:tcW w:w="9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FE747D" w:rsidRPr="00FD1758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FD1758">
              <w:rPr>
                <w:rFonts w:ascii="Times New Roman" w:eastAsia="Times New Roman" w:hAnsi="Times New Roman" w:cs="Times New Roman"/>
                <w:lang w:val="tt-RU" w:eastAsia="ru-RU"/>
              </w:rPr>
              <w:t>Кыйбла</w:t>
            </w:r>
          </w:p>
        </w:tc>
        <w:tc>
          <w:tcPr>
            <w:tcW w:w="7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52A9278" w14:textId="47205087" w:rsidR="00FE747D" w:rsidRPr="00FE747D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FE747D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Һиҗри ай көне</w:t>
            </w:r>
          </w:p>
        </w:tc>
      </w:tr>
      <w:tr w:rsidR="00FD1758" w14:paraId="3C533836" w14:textId="7D41FED3" w:rsidTr="00E15A21">
        <w:trPr>
          <w:trHeight w:val="335"/>
        </w:trPr>
        <w:tc>
          <w:tcPr>
            <w:tcW w:w="186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FE747D" w:rsidRDefault="00FE747D" w:rsidP="003C7B9B"/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FE747D" w:rsidRDefault="00FE747D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беленә</w:t>
            </w:r>
            <w:proofErr w:type="spellEnd"/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643A177F" w:rsidR="00FE747D" w:rsidRDefault="00FE747D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</w:t>
            </w:r>
            <w:r w:rsidR="00FD17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дә укыла</w:t>
            </w:r>
          </w:p>
        </w:tc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FE747D" w:rsidRDefault="00FE747D" w:rsidP="003C7B9B"/>
        </w:tc>
        <w:tc>
          <w:tcPr>
            <w:tcW w:w="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FE747D" w:rsidRDefault="00FE747D" w:rsidP="003C7B9B"/>
        </w:tc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FE747D" w:rsidRDefault="00FE747D" w:rsidP="003C7B9B"/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FE747D" w:rsidRDefault="00FE747D" w:rsidP="003C7B9B"/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FE747D" w:rsidRDefault="00FE747D" w:rsidP="003C7B9B"/>
        </w:tc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FE747D" w:rsidRDefault="00FE747D" w:rsidP="003C7B9B"/>
        </w:tc>
        <w:tc>
          <w:tcPr>
            <w:tcW w:w="9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FE747D" w:rsidRDefault="00FE747D" w:rsidP="003C7B9B"/>
        </w:tc>
        <w:tc>
          <w:tcPr>
            <w:tcW w:w="7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D9E0F5" w14:textId="77777777" w:rsidR="00FE747D" w:rsidRDefault="00FE747D" w:rsidP="003C7B9B"/>
        </w:tc>
      </w:tr>
      <w:tr w:rsidR="00E15A21" w:rsidRPr="00D81781" w14:paraId="18E96D3E" w14:textId="2C97FE08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FA052E5" w14:textId="3ACE374A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990EE2" w14:textId="0098DA3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01.09.2021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DCB8F7" w14:textId="6A70DCD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02:08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B08C70" w14:textId="1E2F944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03:05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085AB6" w14:textId="130D75B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04:35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F8CD088" w14:textId="3F9B5DB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11:30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28D822" w14:textId="7A5093A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F86B51" w14:textId="2ED2102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16:10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239C989" w14:textId="140D5FF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18:25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DF54EB4" w14:textId="3A1BFA9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20:20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D9499A" w14:textId="00EDD3B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DF94961" w14:textId="277183E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24</w:t>
            </w:r>
          </w:p>
        </w:tc>
      </w:tr>
      <w:tr w:rsidR="00E15A21" w:rsidRPr="00D81781" w14:paraId="25F72E03" w14:textId="3F80EB3A" w:rsidTr="00D46619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0A443" w14:textId="74CDE091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7A75C7" w14:textId="19E04EF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55285" w14:textId="01D7E1A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3BA2A5" w14:textId="4F8A932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03:07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DB3DBF" w14:textId="3E80001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04:37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DCD639" w14:textId="4730485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134310" w14:textId="7D2AFFA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0AE67" w14:textId="74F2F20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16:08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2F8D58" w14:textId="1E64EE8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4E4056" w14:textId="535363E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20:16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06F525" w14:textId="117707B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CCD381" w14:textId="48DF03C6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25</w:t>
            </w:r>
          </w:p>
        </w:tc>
      </w:tr>
      <w:tr w:rsidR="00E15A21" w:rsidRPr="00E15A21" w14:paraId="4757EE0C" w14:textId="7FDAE7FB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CEAF5" w14:textId="6E22ECE3" w:rsidR="00E15A21" w:rsidRPr="00E15A21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E15A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BE6D28" w14:textId="3BE77739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E5B31" w14:textId="4FEF96B7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AD4177" w14:textId="050FCBE6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03:08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B55AD4" w14:textId="156A48F7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A66BD" w14:textId="5F24CC3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11:30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40D8A" w14:textId="010557FD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B85FC4" w14:textId="2952877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16:06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3ECD20" w14:textId="0B8C0FAB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50262F" w14:textId="519AAB2F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20:13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59F95" w14:textId="3E7DA7D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28C83" w14:textId="2EA09341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26</w:t>
            </w:r>
          </w:p>
        </w:tc>
      </w:tr>
      <w:tr w:rsidR="00E15A21" w:rsidRPr="009D1D52" w14:paraId="10DF3793" w14:textId="58D528AC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410D0" w14:textId="46E8466E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15B5DC" w14:textId="0E7B5B2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AEE788A" w14:textId="0D1F3D7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301C7" w14:textId="67CF8D6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B7F93F" w14:textId="0C58045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E1CA71" w14:textId="0B39CE3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2021C0" w14:textId="5EA5415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BB8E48" w14:textId="08BB18F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16:04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4E173B" w14:textId="5F9654B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DF950" w14:textId="4878696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20:09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B26BD3" w14:textId="38A4969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4863956" w14:textId="613DF3A9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27</w:t>
            </w:r>
          </w:p>
        </w:tc>
      </w:tr>
      <w:tr w:rsidR="00E15A21" w:rsidRPr="00D81781" w14:paraId="04C1A617" w14:textId="2C524C78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E63C589" w14:textId="2FD2146A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9E0F62" w14:textId="763164B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EC0EAAF" w14:textId="0486700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02:21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F80B60" w14:textId="7FA9964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92682" w14:textId="23F2D3B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04:42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A731C0" w14:textId="691B666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D2C7B93" w14:textId="054E8AC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8D94AA" w14:textId="4C1C4B4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16:02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8D0491" w14:textId="2ACBC8B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18:14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F4FB1B" w14:textId="181C7E2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20:06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51F8C7" w14:textId="3BAF776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C4C6238" w14:textId="20B98C7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28</w:t>
            </w:r>
          </w:p>
        </w:tc>
      </w:tr>
      <w:tr w:rsidR="00E15A21" w:rsidRPr="00D81781" w14:paraId="0DFFAE0A" w14:textId="4960FB40" w:rsidTr="00D46619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D71E3" w14:textId="491F8864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2D6C769" w14:textId="54F2CAC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06.09.2021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4ACFEF4" w14:textId="572D2CF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BBDC17D" w14:textId="1AC4018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B4B300" w14:textId="4E0AA1A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443D1A1" w14:textId="4E56669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CDE407" w14:textId="2BE7209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B1D8E2" w14:textId="583EE8B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16:00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AD9FEC9" w14:textId="66A5770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18:12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8105710" w14:textId="2F6CCFF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20:03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E8C5F9" w14:textId="5E92D04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93984C" w14:textId="094D69B3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29</w:t>
            </w:r>
          </w:p>
        </w:tc>
      </w:tr>
      <w:tr w:rsidR="00E15A21" w:rsidRPr="008E4ED7" w14:paraId="4FDC38BD" w14:textId="4146717A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C45B2D" w14:textId="40E6D4BB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EA80E7" w14:textId="6EDE648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07.09.2021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FD033" w14:textId="403554C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02:27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C2E370" w14:textId="4ED33D3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9BE7ED" w14:textId="7B830FE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1D3755" w14:textId="2251B13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06F40" w14:textId="491254D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8CD01" w14:textId="5C901C4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D88A4" w14:textId="3E9B385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FB6FF" w14:textId="4C89657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20:00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4C300D" w14:textId="0D8E185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7C354E" w14:textId="79DCB6AA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30</w:t>
            </w:r>
          </w:p>
        </w:tc>
      </w:tr>
      <w:tr w:rsidR="00E15A21" w:rsidRPr="00D81781" w14:paraId="17A15B09" w14:textId="2615BEF7" w:rsidTr="00E15A21">
        <w:trPr>
          <w:trHeight w:val="20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14:paraId="4E799894" w14:textId="1556DAAF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DF5184" w14:textId="2E3B3CF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08.09.2021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46F012" w14:textId="52857CF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02:30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74C870" w14:textId="48D99F7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63A7216" w14:textId="59B0380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04:48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B37AA82" w14:textId="47C1782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1950203" w14:textId="74EC96D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C7AFD31" w14:textId="37BCE32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15:56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54FFAF1" w14:textId="67609E6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18:06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5AEDF4" w14:textId="08EBE63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19:56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36793E3" w14:textId="3479373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B4BC41A" w14:textId="2358924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</w:tr>
      <w:tr w:rsidR="00E15A21" w:rsidRPr="00D81781" w14:paraId="24906244" w14:textId="14AEE008" w:rsidTr="00D46619">
        <w:trPr>
          <w:trHeight w:val="20"/>
        </w:trPr>
        <w:tc>
          <w:tcPr>
            <w:tcW w:w="470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42E2D81" w14:textId="45BD84CF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A948169" w14:textId="76D4927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09.09.2021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E3560ED" w14:textId="45320C9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02:33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D43E62" w14:textId="06D29E1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6A3116" w14:textId="22A0575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04:50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E9D9A8" w14:textId="4D88E32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11:28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B4FD281" w14:textId="1B6539C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4B7BDA" w14:textId="7EA4191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15:54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ADB1DA1" w14:textId="460B35C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18:04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30C959C" w14:textId="0614E26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19:53</w:t>
            </w: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4D46E18" w14:textId="5D9C4AB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3D54A6E" w14:textId="17F013F2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</w:tr>
      <w:tr w:rsidR="00E15A21" w:rsidRPr="00E15A21" w14:paraId="70512912" w14:textId="78952849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16927C" w14:textId="246D42E9" w:rsidR="00E15A21" w:rsidRPr="00E15A21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E15A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6FE7956" w14:textId="0EF1BB6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81AD5D" w14:textId="2F44341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02:36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8E48973" w14:textId="713D85EA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03:22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79D140" w14:textId="29A7305F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04:52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65D613C" w14:textId="6957B9FB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11:27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682498" w14:textId="7DE36CEC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150C756" w14:textId="79DF94E6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15:52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C32A4" w14:textId="303B1D5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18:01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02F95EB" w14:textId="614EF84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19:50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973822" w14:textId="22A07DC1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377FEB" w14:textId="7039EB33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15A21" w:rsidRPr="009D1D52" w14:paraId="313DEE2F" w14:textId="2533168A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4A2" w14:textId="12E97A2C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6A26AC" w14:textId="1788EA9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5A7D02" w14:textId="0D1BFE7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02:39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9E8E" w14:textId="238EAE7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721657B" w14:textId="1683770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04:54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3F0CDB" w14:textId="7BB4621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11:27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DCF9FD" w14:textId="6848960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6F1CE1" w14:textId="07717AD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15:50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B39F88" w14:textId="5E9D872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17:59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BFC4C" w14:textId="2C88F2A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19:47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80ACBEB" w14:textId="49DC796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3F48081" w14:textId="7900FDE2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</w:tr>
      <w:tr w:rsidR="00E15A21" w:rsidRPr="00D81781" w14:paraId="513D6BEE" w14:textId="45F29C92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7458F" w14:textId="0D913EF0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645989" w14:textId="12CAFEE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CBCDC2" w14:textId="2E2965E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02:41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A18862" w14:textId="1DBC201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03:26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F9E993" w14:textId="1A691B0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04:56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827B4D" w14:textId="2280CCF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11:27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C11D15" w14:textId="2EAE465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855585" w14:textId="69DC4C3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15:47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2E8D36" w14:textId="7A477E4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17:56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EC10F2" w14:textId="1E42FF1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19:44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52D836" w14:textId="3760D9A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76D605D" w14:textId="3618B8C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5</w:t>
            </w:r>
          </w:p>
        </w:tc>
      </w:tr>
      <w:tr w:rsidR="00E15A21" w:rsidRPr="00D81781" w14:paraId="797780F1" w14:textId="0A1682AA" w:rsidTr="00D46619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C625AE9" w14:textId="59E82F88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466122" w14:textId="20446E0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13.09.2021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B090994" w14:textId="0327455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02:44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4C13D64" w14:textId="1FC3673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03:28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45D223B" w14:textId="3B1F284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04:58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3F729C4" w14:textId="31E998A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11:26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0A3978" w14:textId="27F6400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F4B6E56" w14:textId="00488FE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15:45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BD4A67F" w14:textId="27D099B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17:53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8041407" w14:textId="3E1A983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19:40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F812BBB" w14:textId="425296C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9F740C" w14:textId="6D75262B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</w:tr>
      <w:tr w:rsidR="00E15A21" w:rsidRPr="008E4ED7" w14:paraId="4729ED9C" w14:textId="2C33C45B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9A9FD9" w14:textId="7885D192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EF3433D" w14:textId="46091C8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14.09.2021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675B4B" w14:textId="5814F65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02:47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2627CF" w14:textId="73DAEBA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03:30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D208B1" w14:textId="0D34B4D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05:00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A435A2" w14:textId="54CDB41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11:26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AA5EB2" w14:textId="73E2DEA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FF9A25" w14:textId="3AAC2FF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15:43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C96238" w14:textId="232B8BA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17:51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C9E3F2" w14:textId="7483405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19:37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3AA071" w14:textId="60362BE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00A249" w14:textId="42464033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7</w:t>
            </w:r>
          </w:p>
        </w:tc>
      </w:tr>
      <w:tr w:rsidR="00E15A21" w:rsidRPr="00D81781" w14:paraId="3EDB1AF5" w14:textId="085EB273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D5C5B" w14:textId="0099E5DC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1CCB01" w14:textId="23CC087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A4A4D3" w14:textId="567AE37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02:49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6542D17" w14:textId="6FC3B03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03:32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528594" w14:textId="7922D01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05:02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6DB376A" w14:textId="58337E4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11:25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E99D46" w14:textId="17E566A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435003" w14:textId="282FF3D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15:41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6144CE" w14:textId="561E2B3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17:48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9951C7" w14:textId="6CE1AAB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19:34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E308F3" w14:textId="4D8781A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3F096C8" w14:textId="1C19B2A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</w:tr>
      <w:tr w:rsidR="00E15A21" w:rsidRPr="00D81781" w14:paraId="2E8365AA" w14:textId="2FD5488E" w:rsidTr="00D46619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A60A2F" w14:textId="3329302B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5AE19D77" w14:textId="4FD55CD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16.09.2021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C62C9C1" w14:textId="7891D14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02:52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4E2BDB1" w14:textId="4E53DD9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03:34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993FB34" w14:textId="389047D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05:04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D18D3CF" w14:textId="68ECCF3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11:25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C825E7A" w14:textId="2D8D86E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06F4398" w14:textId="33C76EC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15:39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780C675" w14:textId="53E0578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17:45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24A3EBC" w14:textId="1F3FE4C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19:31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5559008" w14:textId="7E1CABA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4D3785" w14:textId="20E881FF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</w:tr>
      <w:tr w:rsidR="00E15A21" w:rsidRPr="00E15A21" w14:paraId="34A9ABBE" w14:textId="4157AB2E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1DFEDAC" w14:textId="32C896F1" w:rsidR="00E15A21" w:rsidRPr="00E15A21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E15A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06AD9AD5" w14:textId="797A0FB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D198B76" w14:textId="7CF69B83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02:55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68081389" w14:textId="20B290C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03:36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8E24BFC" w14:textId="62528646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05:06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C89B486" w14:textId="08A9FAE4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11:25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09DF5871" w14:textId="3FD8807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8509FC5" w14:textId="230C4628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15:37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80E35AA" w14:textId="099F8FD8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17:43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42D8037" w14:textId="38C234A3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19:28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209CA66F" w14:textId="3AA1252D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4ED096" w14:textId="12CFE3BD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E15A21" w:rsidRPr="009D1D52" w14:paraId="2939976F" w14:textId="79A4F244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736F" w14:textId="1D085A54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0F5A3E" w14:textId="743A97E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05CC2C" w14:textId="1D18B0E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02:57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76910C" w14:textId="413A3DB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03:38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743C2" w14:textId="5B3B2D1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05:08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DF77D8" w14:textId="45AB7F2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055170" w14:textId="3415AC9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229D3" w14:textId="68A760C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B7251" w14:textId="1B144D7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BD987E" w14:textId="171D6F9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8FF869" w14:textId="79C9667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F0A7F" w14:textId="4C6083C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</w:tr>
      <w:tr w:rsidR="00E15A21" w:rsidRPr="00D81781" w14:paraId="060A4C4A" w14:textId="38728447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1733526" w14:textId="5013B2A0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CAB2A4" w14:textId="12FF334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34347E" w14:textId="27063BE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FCE835E" w14:textId="43165C4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926C78" w14:textId="1C93C93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05:09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57D75E" w14:textId="05C44D3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EDE53A" w14:textId="7B69CC4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7FAA43" w14:textId="001FD54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9B3B9C5" w14:textId="6876DD6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EEAB299" w14:textId="43B7B50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D2977D" w14:textId="4B03CCB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495EFA" w14:textId="2DAD4DE1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</w:tr>
      <w:tr w:rsidR="00E15A21" w:rsidRPr="00D81781" w14:paraId="050304AC" w14:textId="45CD65BA" w:rsidTr="00D46619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1D56FF" w14:textId="28FB84ED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9F639C" w14:textId="3C02D70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20.09.2021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BD0B85" w14:textId="2EA9ACD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6FE1D4" w14:textId="6405A8B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376D3C" w14:textId="790BC85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66944D" w14:textId="69604B0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543168" w14:textId="39E977A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F817AF" w14:textId="5FBAD32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B15131" w14:textId="5E75436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849C9D" w14:textId="53B28BC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19:19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792EBE" w14:textId="26F5317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C4604B" w14:textId="6C91749F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</w:tr>
      <w:tr w:rsidR="00E15A21" w:rsidRPr="008E4ED7" w14:paraId="60E04667" w14:textId="4FAF0146" w:rsidTr="00D46619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D6DF33" w14:textId="027F6160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13D8184" w14:textId="40525BB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21.09.2021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9E8490" w14:textId="3A0D751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505976" w14:textId="34A270F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03:43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84D2D8" w14:textId="1EA1B98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A996D2D" w14:textId="6D0FEA9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AFE46D8" w14:textId="0CBB9C3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F08ABC" w14:textId="0674A2C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0725F6" w14:textId="74CA46A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17:32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483C22" w14:textId="09B9192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37E887" w14:textId="1E11FC5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7D0C728" w14:textId="2333E75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14</w:t>
            </w:r>
          </w:p>
        </w:tc>
      </w:tr>
      <w:tr w:rsidR="00E15A21" w:rsidRPr="00D81781" w14:paraId="7BDC9002" w14:textId="6F74EC25" w:rsidTr="00D46619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9C293" w14:textId="563D733E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AA3D20" w14:textId="5D6C2A6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22.09.2021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F79F2F" w14:textId="1105520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03:07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A2AE81" w14:textId="7C789DE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0D824C" w14:textId="1AE39E2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4C8C22" w14:textId="504DCD5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A8A4D5" w14:textId="6745BCA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C846DD" w14:textId="70723D9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534AB4" w14:textId="47E87E0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659AA1" w14:textId="049BE91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E9F805" w14:textId="0559559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94447E" w14:textId="193E6D31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15</w:t>
            </w:r>
          </w:p>
        </w:tc>
      </w:tr>
      <w:tr w:rsidR="00E15A21" w:rsidRPr="00D81781" w14:paraId="39E5F065" w14:textId="1A149C1F" w:rsidTr="00D46619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78DA5C5" w14:textId="1EF445D1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01D58F2" w14:textId="45D6205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23.09.2021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0EA28B6" w14:textId="382FF3E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2289E11" w14:textId="55A0C6D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03:47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B44C4C0" w14:textId="6E4CF85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83CB3AB" w14:textId="748D017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BC5909E" w14:textId="4AA8264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549F402" w14:textId="11962F3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122DF3E" w14:textId="6A83671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DB4AA8" w14:textId="77120AA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CBCF8C" w14:textId="06ACF7B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3B61EF7" w14:textId="0AEFA4F4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16</w:t>
            </w:r>
          </w:p>
        </w:tc>
      </w:tr>
      <w:tr w:rsidR="00E15A21" w:rsidRPr="00E15A21" w14:paraId="1410C343" w14:textId="1CCEAB12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37EB" w14:textId="27840630" w:rsidR="00E15A21" w:rsidRPr="00E15A21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E15A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221B6B" w14:textId="24A1F089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24.09.2021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82CB09" w14:textId="4711F81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B3F913" w14:textId="1D944A81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03:49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741D2" w14:textId="25B9E6B4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05:19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C8C4" w14:textId="57A8FCD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11:22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A6D8DF" w14:textId="6C73161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DAE2C4" w14:textId="3F2D4D2B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15:21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3A476D" w14:textId="4C5CE3AB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17:24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D312B6" w14:textId="16DA1A2F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19:07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81C289" w14:textId="3E176A32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859400" w14:textId="2697E84E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E15A21" w:rsidRPr="009D1D52" w14:paraId="2F6B2862" w14:textId="028BA244" w:rsidTr="00E15A21">
        <w:trPr>
          <w:trHeight w:val="20"/>
        </w:trPr>
        <w:tc>
          <w:tcPr>
            <w:tcW w:w="47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F8B5F" w14:textId="627FFCD4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32B7E4" w14:textId="131A2D16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25.09.2021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7C593C0" w14:textId="36215EA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C1F235" w14:textId="75AB902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03:51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75C3B4" w14:textId="3921A09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E1B22B" w14:textId="5F50972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7D1D66" w14:textId="0DB307D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D9C9C" w14:textId="2255848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CDDC3F" w14:textId="51DA72D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17:21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8732FB" w14:textId="319BB5B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19:04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8BB95B5" w14:textId="58B81F7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DCAB26" w14:textId="2CB7ACA3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18</w:t>
            </w:r>
          </w:p>
        </w:tc>
      </w:tr>
      <w:tr w:rsidR="00E15A21" w:rsidRPr="00D81781" w14:paraId="76B9C630" w14:textId="499E9D3C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8F318" w14:textId="72C45531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92C21A" w14:textId="2AC7D05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26.09.2021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A2D25E0" w14:textId="06BAC59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03:17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12F8B1" w14:textId="7025FD19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03:53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DB4A83" w14:textId="4885B14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05:23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AC63D83" w14:textId="4A8931BE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328DB9" w14:textId="7C8E4CE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73E8D1" w14:textId="453B9E9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15:17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1B7885F" w14:textId="129DE0D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17:19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8F77450" w14:textId="10F3BC8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19:02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35E5B2" w14:textId="3A6DF26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02DBC3" w14:textId="1D66BAD0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19</w:t>
            </w:r>
          </w:p>
        </w:tc>
      </w:tr>
      <w:tr w:rsidR="00E15A21" w:rsidRPr="00D81781" w14:paraId="08CF57C4" w14:textId="39B5C74B" w:rsidTr="00D46619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FF50830" w14:textId="6E800318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647F0E2" w14:textId="578E3B0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27.09.2021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0F0C09B" w14:textId="4A4CDFC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03:19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F19BE1D" w14:textId="68497EB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03:55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9F6D80" w14:textId="382C65A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05:25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3890DC" w14:textId="48519B5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19F4BA" w14:textId="0BF2082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3CE753C" w14:textId="5A3564E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15:14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2746DB1" w14:textId="4078633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17:16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A0F28C" w14:textId="1E084C2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18:59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485B722" w14:textId="3E2ED77A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DAB60F7" w14:textId="09198FFD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20</w:t>
            </w:r>
          </w:p>
        </w:tc>
      </w:tr>
      <w:tr w:rsidR="00E15A21" w:rsidRPr="008E4ED7" w14:paraId="4680DA51" w14:textId="02B3999C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6A776" w14:textId="653F27FC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33289F" w14:textId="65E194B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28.09.2021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AA0B91" w14:textId="560CC66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03:21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8A8F2C" w14:textId="0CF3A41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03:57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A34821" w14:textId="558A964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05:27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12D5DB" w14:textId="0387A1A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BA3116B" w14:textId="7C51D3E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E00E10" w14:textId="1D62283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15:12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3884DA3" w14:textId="1CFD5EA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17:14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17272D" w14:textId="5C376F9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18:56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646D5B1" w14:textId="634378F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1899CA" w14:textId="34B588E5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21</w:t>
            </w:r>
          </w:p>
        </w:tc>
      </w:tr>
      <w:tr w:rsidR="00E15A21" w:rsidRPr="00D81781" w14:paraId="60901917" w14:textId="2DD0A2FE" w:rsidTr="00E15A21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4284C" w14:textId="39079A4C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9CAC167" w14:textId="0C67EFBB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29.09.2021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26A6570" w14:textId="4EC485CF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03:24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6C22512" w14:textId="249EB7F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03:59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1503E7" w14:textId="304F285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05:29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E436FAA" w14:textId="57ECE98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C1F8FD2" w14:textId="07C24EE4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DD3492" w14:textId="2BE53545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15:10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E36913E" w14:textId="1BE5393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17:11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E6EC6F2" w14:textId="223BD24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18:53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AD32070" w14:textId="082BD4E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09B521" w14:textId="33518492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22</w:t>
            </w:r>
          </w:p>
        </w:tc>
      </w:tr>
      <w:tr w:rsidR="00E15A21" w:rsidRPr="00D81781" w14:paraId="0BF81120" w14:textId="67767812" w:rsidTr="00D46619">
        <w:trPr>
          <w:trHeight w:val="2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721A0BD" w14:textId="57282EFD" w:rsidR="00E15A21" w:rsidRPr="00FD1758" w:rsidRDefault="00E15A21" w:rsidP="00E15A2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D175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20211F" w14:textId="554AAE67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30.09.2021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BA35E0D" w14:textId="16AFF19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03:26</w:t>
            </w:r>
          </w:p>
        </w:tc>
        <w:tc>
          <w:tcPr>
            <w:tcW w:w="1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5C16FA" w14:textId="425CE520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04:01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8EA5F97" w14:textId="1987EA98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05:31</w:t>
            </w:r>
          </w:p>
        </w:tc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2621DEB" w14:textId="38BBA681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11:20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226FBB" w14:textId="2BDEE38C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12:00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25049F" w14:textId="53791DA3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15:07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C2F0E42" w14:textId="184B334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17:08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442E7FF" w14:textId="75CA67A2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18:50</w:t>
            </w:r>
          </w:p>
        </w:tc>
        <w:tc>
          <w:tcPr>
            <w:tcW w:w="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CB1BD8" w14:textId="3F20029D" w:rsidR="00E15A21" w:rsidRPr="00FD1758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FD1758">
              <w:rPr>
                <w:rFonts w:asciiTheme="majorBidi" w:hAnsiTheme="majorBidi" w:cstheme="majorBidi"/>
                <w:sz w:val="26"/>
                <w:szCs w:val="26"/>
              </w:rPr>
              <w:t>12:30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E93683" w14:textId="5957A489" w:rsidR="00E15A21" w:rsidRPr="00E15A21" w:rsidRDefault="00E15A21" w:rsidP="00E15A2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23</w:t>
            </w:r>
          </w:p>
        </w:tc>
      </w:tr>
      <w:tr w:rsidR="00FE747D" w:rsidRPr="005D7CB8" w14:paraId="678C0636" w14:textId="7BDD0F9C" w:rsidTr="00E15A21">
        <w:trPr>
          <w:trHeight w:val="20"/>
        </w:trPr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052E07D3" w:rsidR="00FE747D" w:rsidRPr="005D7CB8" w:rsidRDefault="00FE747D" w:rsidP="00684FE1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DC8F05" w14:textId="5394CD6F" w:rsidR="00FE747D" w:rsidRPr="005D7CB8" w:rsidRDefault="00FE747D" w:rsidP="00684FE1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9736C">
              <w:rPr>
                <w:rFonts w:asciiTheme="majorBidi" w:hAnsiTheme="majorBidi" w:cstheme="majorBidi"/>
                <w:sz w:val="26"/>
                <w:szCs w:val="26"/>
              </w:rPr>
              <w:t>08.09.2021</w:t>
            </w:r>
          </w:p>
        </w:tc>
        <w:tc>
          <w:tcPr>
            <w:tcW w:w="8893" w:type="dxa"/>
            <w:gridSpan w:val="10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AACD392" w14:textId="5509C811" w:rsidR="00FE747D" w:rsidRDefault="00FE747D" w:rsidP="00684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әфәр</w:t>
            </w:r>
            <w:proofErr w:type="spellEnd"/>
            <w:r w:rsidRPr="00207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аеның беренче көне</w:t>
            </w:r>
          </w:p>
        </w:tc>
      </w:tr>
      <w:tr w:rsidR="00B3262D" w:rsidRPr="005D7CB8" w14:paraId="782760DD" w14:textId="033D8AA5" w:rsidTr="00E15A21">
        <w:trPr>
          <w:trHeight w:val="20"/>
        </w:trPr>
        <w:tc>
          <w:tcPr>
            <w:tcW w:w="470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6B5ED0C8" w:rsidR="00B3262D" w:rsidRPr="005D7CB8" w:rsidRDefault="00B3262D" w:rsidP="00B3262D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E15A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0658D6" w14:textId="56030408" w:rsidR="00B3262D" w:rsidRPr="005D7CB8" w:rsidRDefault="00B3262D" w:rsidP="00B3262D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E15A2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03.09.2021</w:t>
            </w:r>
          </w:p>
        </w:tc>
        <w:tc>
          <w:tcPr>
            <w:tcW w:w="8893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AFC800E" w14:textId="30CD4C49" w:rsidR="00B3262D" w:rsidRPr="005D7CB8" w:rsidRDefault="00B3262D" w:rsidP="00B32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FE747D" w:rsidRPr="0008116F" w14:paraId="20285C92" w14:textId="73C9880E" w:rsidTr="00E15A21">
        <w:trPr>
          <w:trHeight w:val="20"/>
        </w:trPr>
        <w:tc>
          <w:tcPr>
            <w:tcW w:w="47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7BF9C5D8" w:rsidR="00FE747D" w:rsidRPr="00207644" w:rsidRDefault="00FE747D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FE747D" w:rsidRPr="0008116F" w:rsidRDefault="00FE747D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93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575724E" w14:textId="422AC3DE" w:rsidR="00FE747D" w:rsidRPr="003C7B9B" w:rsidRDefault="00FE747D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47740EAD" w14:textId="7DA8FD6D" w:rsidR="00E13E8B" w:rsidRPr="00E15A21" w:rsidRDefault="00E15A21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9B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1964802" wp14:editId="4086DFE9">
                <wp:simplePos x="0" y="0"/>
                <wp:positionH relativeFrom="column">
                  <wp:posOffset>1616075</wp:posOffset>
                </wp:positionH>
                <wp:positionV relativeFrom="paragraph">
                  <wp:posOffset>7853309</wp:posOffset>
                </wp:positionV>
                <wp:extent cx="5219700" cy="1687195"/>
                <wp:effectExtent l="0" t="0" r="19050" b="2730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195E" w14:textId="77777777" w:rsidR="00FE747D" w:rsidRPr="005D7CB8" w:rsidRDefault="00FE747D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48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27.25pt;margin-top:618.35pt;width:411pt;height:132.8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">
                <v:textbox>
                  <w:txbxContent>
                    <w:p w14:paraId="4BB0195E" w14:textId="77777777" w:rsidR="00FE747D" w:rsidRPr="005D7CB8" w:rsidRDefault="00FE747D" w:rsidP="00754FFB">
                      <w:pPr>
                        <w:spacing w:line="240" w:lineRule="auto"/>
                        <w:jc w:val="lowKashida"/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П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оявилась возможность сделать пожертвование в пользу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 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Центральной мечети г. Менделеевск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, на её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 содержание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, </w:t>
                      </w:r>
                      <w:r w:rsidRPr="00D75683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простым переводом с карты или счёта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. Для этого достаточно зайти в мобильном приложении СБЕРБАНК Онлайн в раздел «Платежи» и выбрать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«Оплата по QR или штрих коду»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.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Направ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ь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т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е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 камеру на </w:t>
                      </w:r>
                      <w:proofErr w:type="gramStart"/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QR-код</w:t>
                      </w:r>
                      <w:proofErr w:type="gramEnd"/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 расположенный рядом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. 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Должен открыться экран с названием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мечети</w:t>
                      </w:r>
                      <w:r w:rsidRPr="005D7CB8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 и предложением ввести сумму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. Нажмите </w:t>
                      </w:r>
                      <w:r w:rsidRPr="00754FFB"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>«Продолжить»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  <w:lang w:eastAsia="ja-JP" w:bidi="tt"/>
                        </w:rPr>
                        <w:t xml:space="preserve"> и подтвердите оплату.  Да пребудет с Вами милость Аллаха и благословенны деяния Ваши.</w:t>
                      </w:r>
                    </w:p>
                  </w:txbxContent>
                </v:textbox>
              </v:shape>
            </w:pict>
          </mc:Fallback>
        </mc:AlternateContent>
      </w:r>
      <w:r w:rsidR="00FC312B" w:rsidRPr="00E15A21"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074502" wp14:editId="4EA9922E">
            <wp:simplePos x="0" y="0"/>
            <wp:positionH relativeFrom="column">
              <wp:posOffset>-57785</wp:posOffset>
            </wp:positionH>
            <wp:positionV relativeFrom="paragraph">
              <wp:posOffset>7865110</wp:posOffset>
            </wp:positionV>
            <wp:extent cx="1682750" cy="1704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2B4192AD" w14:textId="77777777" w:rsidR="00684FE1" w:rsidRPr="00D93D9D" w:rsidRDefault="00684FE1" w:rsidP="00684F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lastRenderedPageBreak/>
        <w:t>НАМАЗ ВАКЫТЛАРЫ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Таблицага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аңлатма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14:paraId="0DA4C095" w14:textId="77777777" w:rsidR="00684FE1" w:rsidRPr="00A94988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Иртәнге намаз. Иртәнге намаз вакыты таң </w:t>
      </w:r>
      <w:proofErr w:type="spellStart"/>
      <w:r w:rsidRPr="00A94988">
        <w:rPr>
          <w:rFonts w:ascii="Times New Roman" w:hAnsi="Times New Roman" w:cs="Times New Roman"/>
          <w:sz w:val="24"/>
          <w:szCs w:val="24"/>
          <w:lang w:val="tt-RU"/>
        </w:rPr>
        <w:t>беленү</w:t>
      </w:r>
      <w:proofErr w:type="spellEnd"/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 белән керә. </w:t>
      </w:r>
    </w:p>
    <w:p w14:paraId="047CBD6B" w14:textId="77777777" w:rsidR="00684FE1" w:rsidRPr="00A94988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Таң </w:t>
      </w:r>
      <w:proofErr w:type="spellStart"/>
      <w:r w:rsidRPr="00A94988">
        <w:rPr>
          <w:rFonts w:ascii="Times New Roman" w:hAnsi="Times New Roman" w:cs="Times New Roman"/>
          <w:sz w:val="24"/>
          <w:szCs w:val="24"/>
          <w:lang w:val="tt-RU"/>
        </w:rPr>
        <w:t>беленә</w:t>
      </w:r>
      <w:proofErr w:type="spellEnd"/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. Ураза тотарга теләгән кешеләр таң </w:t>
      </w:r>
      <w:proofErr w:type="spellStart"/>
      <w:r w:rsidRPr="00A94988">
        <w:rPr>
          <w:rFonts w:ascii="Times New Roman" w:hAnsi="Times New Roman" w:cs="Times New Roman"/>
          <w:sz w:val="24"/>
          <w:szCs w:val="24"/>
          <w:lang w:val="tt-RU"/>
        </w:rPr>
        <w:t>беленгәнче</w:t>
      </w:r>
      <w:proofErr w:type="spellEnd"/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 сәхәрләрен тәмам кыл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рга тиеш булалар. Төнге һәм </w:t>
      </w:r>
      <w:proofErr w:type="spellStart"/>
      <w:r w:rsidRPr="00A94988">
        <w:rPr>
          <w:rFonts w:ascii="Times New Roman" w:hAnsi="Times New Roman" w:cs="Times New Roman"/>
          <w:sz w:val="24"/>
          <w:szCs w:val="24"/>
          <w:lang w:val="tt-RU"/>
        </w:rPr>
        <w:t>витыр</w:t>
      </w:r>
      <w:proofErr w:type="spellEnd"/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 намазларын укучылар таң </w:t>
      </w:r>
      <w:proofErr w:type="spellStart"/>
      <w:r w:rsidRPr="00A94988">
        <w:rPr>
          <w:rFonts w:ascii="Times New Roman" w:hAnsi="Times New Roman" w:cs="Times New Roman"/>
          <w:sz w:val="24"/>
          <w:szCs w:val="24"/>
          <w:lang w:val="tt-RU"/>
        </w:rPr>
        <w:t>беленгәнче</w:t>
      </w:r>
      <w:proofErr w:type="spellEnd"/>
      <w:r w:rsidRPr="00A94988">
        <w:rPr>
          <w:rFonts w:ascii="Times New Roman" w:hAnsi="Times New Roman" w:cs="Times New Roman"/>
          <w:sz w:val="24"/>
          <w:szCs w:val="24"/>
          <w:lang w:val="tt-RU"/>
        </w:rPr>
        <w:t xml:space="preserve"> укып бетерергә тиеш булалар.</w:t>
      </w:r>
    </w:p>
    <w:p w14:paraId="407B6892" w14:textId="77777777" w:rsidR="00684FE1" w:rsidRPr="00A94988" w:rsidRDefault="00684FE1" w:rsidP="00684FE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 xml:space="preserve">*Җәйге вакытларда безнең </w:t>
      </w:r>
      <w:proofErr w:type="spellStart"/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>җирлектә</w:t>
      </w:r>
      <w:proofErr w:type="spellEnd"/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 xml:space="preserve"> шәфәкъ белән таң кушылу сәбәпле сәхәр вакыты таң </w:t>
      </w:r>
      <w:proofErr w:type="spellStart"/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>беленү</w:t>
      </w:r>
      <w:proofErr w:type="spellEnd"/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белән түгел, ә исәпләү ярдәмендә билгеләнә, ягъни кояш чыкканчы 2 сәгать алдан </w:t>
      </w:r>
      <w:proofErr w:type="spellStart"/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>тәмамлана</w:t>
      </w:r>
      <w:proofErr w:type="spellEnd"/>
      <w:r w:rsidRPr="00A94988">
        <w:rPr>
          <w:rFonts w:ascii="Times New Roman" w:hAnsi="Times New Roman" w:cs="Times New Roman"/>
          <w:i/>
          <w:sz w:val="24"/>
          <w:szCs w:val="24"/>
          <w:lang w:val="tt-RU"/>
        </w:rPr>
        <w:t>.</w:t>
      </w:r>
    </w:p>
    <w:p w14:paraId="59677371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988">
        <w:rPr>
          <w:rFonts w:ascii="Times New Roman" w:hAnsi="Times New Roman" w:cs="Times New Roman"/>
          <w:sz w:val="24"/>
          <w:szCs w:val="24"/>
          <w:lang w:val="tt-RU"/>
        </w:rPr>
        <w:t>Мәчетләрдә укыла. Татарстан мәчетләрендә иртәнге намаз шушы вакытта укыла.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</w:t>
      </w:r>
      <w:proofErr w:type="spellStart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камәт</w:t>
      </w:r>
      <w:proofErr w:type="spellEnd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арасы 10 минут.</w:t>
      </w:r>
    </w:p>
    <w:p w14:paraId="70C49E0C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Кояш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чыга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вакытта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кояш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чыга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башлый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шушы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вакытка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хәтле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иртәнге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намазны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укып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бетерергә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кирәк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>.</w:t>
      </w:r>
    </w:p>
    <w:p w14:paraId="41F0370F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Зәвәл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Зәвәл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кояшның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иң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югары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ноктадан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авыша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башлавы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өйлә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намазының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керүен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белдерә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>.</w:t>
      </w:r>
    </w:p>
    <w:p w14:paraId="377D084D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9D">
        <w:rPr>
          <w:rFonts w:ascii="Times New Roman" w:hAnsi="Times New Roman" w:cs="Times New Roman"/>
          <w:sz w:val="24"/>
          <w:szCs w:val="24"/>
        </w:rPr>
        <w:t>Өйлә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намазы. Татарстан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мәчетләрендә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өйлә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намазы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шушы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вакытта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укыла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>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</w:t>
      </w:r>
      <w:proofErr w:type="spellStart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камәт</w:t>
      </w:r>
      <w:proofErr w:type="spellEnd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арасы 10 минут.</w:t>
      </w:r>
    </w:p>
    <w:p w14:paraId="52B4413F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Икенде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намазы.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Хәнәфи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мәзһәбе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икенде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намазының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һәр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нәрсәнең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шәүләсе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зәвәл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вакытындагы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шәүләсеннән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тыш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үз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озынлыгына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караганда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ике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тапкыр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озынырак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булу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керә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>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</w:t>
      </w:r>
      <w:proofErr w:type="spellStart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камәт</w:t>
      </w:r>
      <w:proofErr w:type="spellEnd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арасы 10 минут.</w:t>
      </w:r>
    </w:p>
    <w:p w14:paraId="6837EE78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Ахшам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намазы.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Ахшам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намазы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кояш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тулысынча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батып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бетү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керә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. Ураза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тоткан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кешеләргә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вакытта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авыз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ачырга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кирәк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>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</w:t>
      </w:r>
      <w:proofErr w:type="spellStart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камәт</w:t>
      </w:r>
      <w:proofErr w:type="spellEnd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арасы </w:t>
      </w:r>
      <w:r w:rsidRPr="00D93D9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val="tt-RU" w:eastAsia="ja-JP"/>
        </w:rPr>
        <w:t>5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минут.</w:t>
      </w:r>
    </w:p>
    <w:p w14:paraId="44C4509A" w14:textId="77777777" w:rsidR="00684FE1" w:rsidRPr="00D93D9D" w:rsidRDefault="00684FE1" w:rsidP="00684FE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Әгәр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берәр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җирдә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мәсәлән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күп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катлы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йортларының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өске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катларында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кояшның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дискы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горизонтта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бетмәсә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югалып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беткәнен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көтәргә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кирәк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була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Аңарчы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ахшам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намазын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укырга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һәм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авыз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ачырга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ярамый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>.</w:t>
      </w:r>
    </w:p>
    <w:p w14:paraId="3A550A13" w14:textId="77777777" w:rsidR="00684FE1" w:rsidRPr="00D93D9D" w:rsidRDefault="00684FE1" w:rsidP="00684FE1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Ястү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намазы.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Ястү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намазының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вакыты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горизонтта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шәфәкъ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кызыллыгы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югалу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sz w:val="24"/>
          <w:szCs w:val="24"/>
        </w:rPr>
        <w:t>керә</w:t>
      </w:r>
      <w:proofErr w:type="spellEnd"/>
      <w:r w:rsidRPr="00D93D9D">
        <w:rPr>
          <w:rFonts w:ascii="Times New Roman" w:hAnsi="Times New Roman" w:cs="Times New Roman"/>
          <w:sz w:val="24"/>
          <w:szCs w:val="24"/>
        </w:rPr>
        <w:t>.</w:t>
      </w: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Мәчеттә а</w:t>
      </w:r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зан белән </w:t>
      </w:r>
      <w:proofErr w:type="spellStart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>камәт</w:t>
      </w:r>
      <w:proofErr w:type="spellEnd"/>
      <w:r w:rsidRPr="00D93D9D">
        <w:rPr>
          <w:rFonts w:ascii="Times New Roman" w:eastAsiaTheme="minorEastAsia" w:hAnsi="Times New Roman" w:cs="Times New Roman"/>
          <w:sz w:val="24"/>
          <w:szCs w:val="24"/>
          <w:lang w:val="tt-RU" w:eastAsia="ja-JP"/>
        </w:rPr>
        <w:t xml:space="preserve"> арасы 10 минут.</w:t>
      </w:r>
    </w:p>
    <w:p w14:paraId="6B70447B" w14:textId="77777777" w:rsidR="00684FE1" w:rsidRPr="00D93D9D" w:rsidRDefault="00684FE1" w:rsidP="00684FE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Җәйге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вакытларда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безнең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җирлектә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кызыллыгы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бетмәү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сәбәпле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ястү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намазының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вакыты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шәфәкъ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кызыллыгына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карап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түгел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, ә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исәпләү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ярдәмендә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билгеләнә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ягъни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кояш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батканнан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соң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сәгать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30 минут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калдырып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93D9D">
        <w:rPr>
          <w:rFonts w:ascii="Times New Roman" w:hAnsi="Times New Roman" w:cs="Times New Roman"/>
          <w:i/>
          <w:sz w:val="24"/>
          <w:szCs w:val="24"/>
        </w:rPr>
        <w:t>укыла</w:t>
      </w:r>
      <w:proofErr w:type="spellEnd"/>
      <w:r w:rsidRPr="00D93D9D">
        <w:rPr>
          <w:rFonts w:ascii="Times New Roman" w:hAnsi="Times New Roman" w:cs="Times New Roman"/>
          <w:i/>
          <w:sz w:val="24"/>
          <w:szCs w:val="24"/>
        </w:rPr>
        <w:t>.</w:t>
      </w:r>
    </w:p>
    <w:p w14:paraId="4D000AC2" w14:textId="77777777" w:rsidR="00684FE1" w:rsidRPr="00D93D9D" w:rsidRDefault="00684FE1" w:rsidP="00684FE1">
      <w:pPr>
        <w:pStyle w:val="ad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Кыйбла. Бу вакытта кояш нәкъ кыйбла </w:t>
      </w:r>
      <w:proofErr w:type="spellStart"/>
      <w:r w:rsidRPr="00D93D9D">
        <w:rPr>
          <w:rFonts w:ascii="Times New Roman" w:hAnsi="Times New Roman" w:cs="Times New Roman"/>
          <w:sz w:val="24"/>
          <w:szCs w:val="24"/>
          <w:lang w:val="tt-RU"/>
        </w:rPr>
        <w:t>юнәлешендә</w:t>
      </w:r>
      <w:proofErr w:type="spellEnd"/>
      <w:r w:rsidRPr="00D93D9D">
        <w:rPr>
          <w:rFonts w:ascii="Times New Roman" w:hAnsi="Times New Roman" w:cs="Times New Roman"/>
          <w:sz w:val="24"/>
          <w:szCs w:val="24"/>
          <w:lang w:val="tt-RU"/>
        </w:rPr>
        <w:t xml:space="preserve"> була.</w:t>
      </w:r>
    </w:p>
    <w:p w14:paraId="15A999DC" w14:textId="77777777" w:rsidR="00684FE1" w:rsidRDefault="00684FE1" w:rsidP="00684FE1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124EEDC5" w14:textId="16A2892A" w:rsidR="00FB12A6" w:rsidRDefault="00684FE1" w:rsidP="00FB12A6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  <w:t>Кадерле мөселманнар!</w:t>
      </w:r>
    </w:p>
    <w:p w14:paraId="7474C2AF" w14:textId="77777777" w:rsidR="00FB12A6" w:rsidRPr="00CD44C4" w:rsidRDefault="00FB12A6" w:rsidP="00FB12A6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-Arab"/>
        </w:rPr>
      </w:pPr>
    </w:p>
    <w:p w14:paraId="5C52D969" w14:textId="2367446D" w:rsidR="00FB12A6" w:rsidRDefault="00FB12A6" w:rsidP="00FB12A6">
      <w:pPr>
        <w:spacing w:line="1" w:lineRule="exact"/>
      </w:pPr>
      <w:r>
        <w:rPr>
          <w:noProof/>
        </w:rPr>
        <w:drawing>
          <wp:anchor distT="0" distB="25400" distL="114300" distR="114300" simplePos="0" relativeHeight="251664384" behindDoc="0" locked="0" layoutInCell="1" allowOverlap="1" wp14:anchorId="2115CC7F" wp14:editId="532E74A0">
            <wp:simplePos x="0" y="0"/>
            <wp:positionH relativeFrom="page">
              <wp:posOffset>2233690</wp:posOffset>
            </wp:positionH>
            <wp:positionV relativeFrom="paragraph">
              <wp:posOffset>7757</wp:posOffset>
            </wp:positionV>
            <wp:extent cx="3258185" cy="316865"/>
            <wp:effectExtent l="0" t="0" r="0" b="698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B709A" w14:textId="77777777" w:rsidR="00FB12A6" w:rsidRPr="00FB12A6" w:rsidRDefault="00FB12A6" w:rsidP="00FB12A6">
      <w:pPr>
        <w:pStyle w:val="10"/>
        <w:spacing w:line="240" w:lineRule="auto"/>
        <w:jc w:val="both"/>
        <w:rPr>
          <w:rFonts w:hint="eastAsia"/>
          <w:sz w:val="28"/>
          <w:szCs w:val="28"/>
        </w:rPr>
      </w:pPr>
      <w:proofErr w:type="spellStart"/>
      <w:r w:rsidRPr="00FB12A6">
        <w:rPr>
          <w:color w:val="000000"/>
          <w:sz w:val="28"/>
          <w:szCs w:val="28"/>
        </w:rPr>
        <w:t>Тәрҗемәсе</w:t>
      </w:r>
      <w:proofErr w:type="spellEnd"/>
      <w:r w:rsidRPr="00FB12A6">
        <w:rPr>
          <w:color w:val="000000"/>
          <w:sz w:val="28"/>
          <w:szCs w:val="28"/>
        </w:rPr>
        <w:t>: «</w:t>
      </w:r>
      <w:proofErr w:type="spellStart"/>
      <w:r w:rsidRPr="00FB12A6">
        <w:rPr>
          <w:color w:val="000000"/>
          <w:sz w:val="28"/>
          <w:szCs w:val="28"/>
        </w:rPr>
        <w:t>Хәерле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яхшы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эшкә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юл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күрсәтүче</w:t>
      </w:r>
      <w:proofErr w:type="spellEnd"/>
      <w:r w:rsidRPr="00FB12A6">
        <w:rPr>
          <w:color w:val="000000"/>
          <w:sz w:val="28"/>
          <w:szCs w:val="28"/>
        </w:rPr>
        <w:t xml:space="preserve"> - </w:t>
      </w:r>
      <w:proofErr w:type="spellStart"/>
      <w:r w:rsidRPr="00FB12A6">
        <w:rPr>
          <w:color w:val="000000"/>
          <w:sz w:val="28"/>
          <w:szCs w:val="28"/>
        </w:rPr>
        <w:t>шул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эшне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үзе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эшләүче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ке</w:t>
      </w:r>
      <w:r w:rsidRPr="00FB12A6">
        <w:rPr>
          <w:color w:val="000000"/>
          <w:sz w:val="28"/>
          <w:szCs w:val="28"/>
        </w:rPr>
        <w:softHyphen/>
        <w:t>бек</w:t>
      </w:r>
      <w:proofErr w:type="spellEnd"/>
      <w:r w:rsidRPr="00FB12A6">
        <w:rPr>
          <w:color w:val="000000"/>
          <w:sz w:val="28"/>
          <w:szCs w:val="28"/>
        </w:rPr>
        <w:t xml:space="preserve">. </w:t>
      </w:r>
      <w:proofErr w:type="spellStart"/>
      <w:r w:rsidRPr="00FB12A6">
        <w:rPr>
          <w:color w:val="000000"/>
          <w:sz w:val="28"/>
          <w:szCs w:val="28"/>
        </w:rPr>
        <w:t>Аллаһу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Тәгалә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кайгылы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кешеләргә</w:t>
      </w:r>
      <w:proofErr w:type="spellEnd"/>
      <w:r w:rsidRPr="00FB12A6">
        <w:rPr>
          <w:color w:val="000000"/>
          <w:sz w:val="28"/>
          <w:szCs w:val="28"/>
        </w:rPr>
        <w:t xml:space="preserve"> (</w:t>
      </w:r>
      <w:proofErr w:type="spellStart"/>
      <w:r w:rsidRPr="00FB12A6">
        <w:rPr>
          <w:color w:val="000000"/>
          <w:sz w:val="28"/>
          <w:szCs w:val="28"/>
        </w:rPr>
        <w:t>сүз</w:t>
      </w:r>
      <w:proofErr w:type="spellEnd"/>
      <w:r w:rsidRPr="00FB12A6">
        <w:rPr>
          <w:color w:val="000000"/>
          <w:sz w:val="28"/>
          <w:szCs w:val="28"/>
        </w:rPr>
        <w:t xml:space="preserve"> яки </w:t>
      </w:r>
      <w:proofErr w:type="spellStart"/>
      <w:r w:rsidRPr="00FB12A6">
        <w:rPr>
          <w:color w:val="000000"/>
          <w:sz w:val="28"/>
          <w:szCs w:val="28"/>
        </w:rPr>
        <w:t>гамәл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белән</w:t>
      </w:r>
      <w:proofErr w:type="spellEnd"/>
      <w:r w:rsidRPr="00FB12A6">
        <w:rPr>
          <w:color w:val="000000"/>
          <w:sz w:val="28"/>
          <w:szCs w:val="28"/>
        </w:rPr>
        <w:t xml:space="preserve">) </w:t>
      </w:r>
      <w:proofErr w:type="spellStart"/>
      <w:r w:rsidRPr="00FB12A6">
        <w:rPr>
          <w:color w:val="000000"/>
          <w:sz w:val="28"/>
          <w:szCs w:val="28"/>
        </w:rPr>
        <w:t>ярдәм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бирүчеләр</w:t>
      </w:r>
      <w:r w:rsidRPr="00FB12A6">
        <w:rPr>
          <w:color w:val="000000"/>
          <w:sz w:val="28"/>
          <w:szCs w:val="28"/>
        </w:rPr>
        <w:softHyphen/>
        <w:t>не</w:t>
      </w:r>
      <w:proofErr w:type="spellEnd"/>
      <w:r w:rsidRPr="00FB12A6">
        <w:rPr>
          <w:color w:val="000000"/>
          <w:sz w:val="28"/>
          <w:szCs w:val="28"/>
        </w:rPr>
        <w:t xml:space="preserve"> сөя»</w:t>
      </w:r>
      <w:r w:rsidRPr="00FB12A6">
        <w:rPr>
          <w:color w:val="000000"/>
          <w:sz w:val="28"/>
          <w:szCs w:val="28"/>
          <w:vertAlign w:val="superscript"/>
        </w:rPr>
        <w:t>188</w:t>
      </w:r>
      <w:r w:rsidRPr="00FB12A6">
        <w:rPr>
          <w:color w:val="000000"/>
          <w:sz w:val="28"/>
          <w:szCs w:val="28"/>
        </w:rPr>
        <w:t>.</w:t>
      </w:r>
    </w:p>
    <w:p w14:paraId="41CBAD85" w14:textId="77777777" w:rsidR="00FB12A6" w:rsidRPr="00FB12A6" w:rsidRDefault="00FB12A6" w:rsidP="00FB12A6">
      <w:pPr>
        <w:pStyle w:val="10"/>
        <w:spacing w:line="240" w:lineRule="auto"/>
        <w:jc w:val="both"/>
        <w:rPr>
          <w:sz w:val="28"/>
          <w:szCs w:val="28"/>
        </w:rPr>
      </w:pPr>
      <w:proofErr w:type="spellStart"/>
      <w:r w:rsidRPr="00FB12A6">
        <w:rPr>
          <w:color w:val="000000"/>
          <w:sz w:val="28"/>
          <w:szCs w:val="28"/>
        </w:rPr>
        <w:t>Изгелеккә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юл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күрсәтү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шушы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юллар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белән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мөмкин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була</w:t>
      </w:r>
      <w:proofErr w:type="spellEnd"/>
      <w:r w:rsidRPr="00FB12A6">
        <w:rPr>
          <w:color w:val="000000"/>
          <w:sz w:val="28"/>
          <w:szCs w:val="28"/>
        </w:rPr>
        <w:t xml:space="preserve">: 1) тел </w:t>
      </w:r>
      <w:proofErr w:type="spellStart"/>
      <w:r w:rsidRPr="00FB12A6">
        <w:rPr>
          <w:color w:val="000000"/>
          <w:sz w:val="28"/>
          <w:szCs w:val="28"/>
        </w:rPr>
        <w:t>белән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сөйләү</w:t>
      </w:r>
      <w:proofErr w:type="spellEnd"/>
      <w:r w:rsidRPr="00FB12A6">
        <w:rPr>
          <w:color w:val="000000"/>
          <w:sz w:val="28"/>
          <w:szCs w:val="28"/>
        </w:rPr>
        <w:t>;</w:t>
      </w:r>
    </w:p>
    <w:p w14:paraId="3DCC9E9C" w14:textId="77777777" w:rsidR="00FB12A6" w:rsidRPr="00FB12A6" w:rsidRDefault="00FB12A6" w:rsidP="00FB12A6">
      <w:pPr>
        <w:pStyle w:val="10"/>
        <w:spacing w:line="240" w:lineRule="auto"/>
        <w:ind w:firstLine="0"/>
        <w:jc w:val="both"/>
        <w:rPr>
          <w:sz w:val="28"/>
          <w:szCs w:val="28"/>
        </w:rPr>
      </w:pPr>
      <w:r w:rsidRPr="00FB12A6">
        <w:rPr>
          <w:color w:val="000000"/>
          <w:sz w:val="28"/>
          <w:szCs w:val="28"/>
        </w:rPr>
        <w:t xml:space="preserve">2) </w:t>
      </w:r>
      <w:proofErr w:type="spellStart"/>
      <w:r w:rsidRPr="00FB12A6">
        <w:rPr>
          <w:color w:val="000000"/>
          <w:sz w:val="28"/>
          <w:szCs w:val="28"/>
        </w:rPr>
        <w:t>фигыль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белән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күчергеч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вә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мисал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булу</w:t>
      </w:r>
      <w:proofErr w:type="spellEnd"/>
      <w:r w:rsidRPr="00FB12A6">
        <w:rPr>
          <w:color w:val="000000"/>
          <w:sz w:val="28"/>
          <w:szCs w:val="28"/>
        </w:rPr>
        <w:t xml:space="preserve">; 3) </w:t>
      </w:r>
      <w:proofErr w:type="spellStart"/>
      <w:r w:rsidRPr="00FB12A6">
        <w:rPr>
          <w:color w:val="000000"/>
          <w:sz w:val="28"/>
          <w:szCs w:val="28"/>
        </w:rPr>
        <w:t>киңәш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сораган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вакытта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киңәш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би</w:t>
      </w:r>
      <w:r w:rsidRPr="00FB12A6">
        <w:rPr>
          <w:color w:val="000000"/>
          <w:sz w:val="28"/>
          <w:szCs w:val="28"/>
        </w:rPr>
        <w:softHyphen/>
        <w:t>рү</w:t>
      </w:r>
      <w:proofErr w:type="spellEnd"/>
      <w:r w:rsidRPr="00FB12A6">
        <w:rPr>
          <w:color w:val="000000"/>
          <w:sz w:val="28"/>
          <w:szCs w:val="28"/>
        </w:rPr>
        <w:t xml:space="preserve">; 4) </w:t>
      </w:r>
      <w:proofErr w:type="spellStart"/>
      <w:r w:rsidRPr="00FB12A6">
        <w:rPr>
          <w:color w:val="000000"/>
          <w:sz w:val="28"/>
          <w:szCs w:val="28"/>
        </w:rPr>
        <w:t>матбугат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вә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язмалар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ярдәмендә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тәэсир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итү</w:t>
      </w:r>
      <w:proofErr w:type="spellEnd"/>
      <w:r w:rsidRPr="00FB12A6">
        <w:rPr>
          <w:color w:val="000000"/>
          <w:sz w:val="28"/>
          <w:szCs w:val="28"/>
        </w:rPr>
        <w:t>.</w:t>
      </w:r>
    </w:p>
    <w:p w14:paraId="6DED9199" w14:textId="77777777" w:rsidR="00FB12A6" w:rsidRPr="00FB12A6" w:rsidRDefault="00FB12A6" w:rsidP="00FB12A6">
      <w:pPr>
        <w:pStyle w:val="10"/>
        <w:spacing w:line="240" w:lineRule="auto"/>
        <w:jc w:val="both"/>
        <w:rPr>
          <w:sz w:val="28"/>
          <w:szCs w:val="28"/>
        </w:rPr>
      </w:pPr>
      <w:r w:rsidRPr="00FB12A6">
        <w:rPr>
          <w:color w:val="000000"/>
          <w:sz w:val="28"/>
          <w:szCs w:val="28"/>
        </w:rPr>
        <w:t>«</w:t>
      </w:r>
      <w:proofErr w:type="spellStart"/>
      <w:r w:rsidRPr="00FB12A6">
        <w:rPr>
          <w:color w:val="000000"/>
          <w:sz w:val="28"/>
          <w:szCs w:val="28"/>
        </w:rPr>
        <w:t>Хәер</w:t>
      </w:r>
      <w:proofErr w:type="spellEnd"/>
      <w:r w:rsidRPr="00FB12A6">
        <w:rPr>
          <w:color w:val="000000"/>
          <w:sz w:val="28"/>
          <w:szCs w:val="28"/>
        </w:rPr>
        <w:t xml:space="preserve">» </w:t>
      </w:r>
      <w:proofErr w:type="spellStart"/>
      <w:r w:rsidRPr="00FB12A6">
        <w:rPr>
          <w:color w:val="000000"/>
          <w:sz w:val="28"/>
          <w:szCs w:val="28"/>
        </w:rPr>
        <w:t>сүзе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астына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дөньяви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хәер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эшләр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дә</w:t>
      </w:r>
      <w:proofErr w:type="spellEnd"/>
      <w:r w:rsidRPr="00FB12A6">
        <w:rPr>
          <w:color w:val="000000"/>
          <w:sz w:val="28"/>
          <w:szCs w:val="28"/>
        </w:rPr>
        <w:t xml:space="preserve">, </w:t>
      </w:r>
      <w:proofErr w:type="spellStart"/>
      <w:r w:rsidRPr="00FB12A6">
        <w:rPr>
          <w:color w:val="000000"/>
          <w:sz w:val="28"/>
          <w:szCs w:val="28"/>
        </w:rPr>
        <w:t>дини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яхшы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эшләр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дә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кергәнле</w:t>
      </w:r>
      <w:r w:rsidRPr="00FB12A6">
        <w:rPr>
          <w:color w:val="000000"/>
          <w:sz w:val="28"/>
          <w:szCs w:val="28"/>
        </w:rPr>
        <w:softHyphen/>
        <w:t>ген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аңлатма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бирүчеләр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бәян</w:t>
      </w:r>
      <w:proofErr w:type="spellEnd"/>
      <w:r w:rsidRPr="00FB12A6">
        <w:rPr>
          <w:color w:val="000000"/>
          <w:sz w:val="28"/>
          <w:szCs w:val="28"/>
        </w:rPr>
        <w:t xml:space="preserve"> </w:t>
      </w:r>
      <w:proofErr w:type="spellStart"/>
      <w:r w:rsidRPr="00FB12A6">
        <w:rPr>
          <w:color w:val="000000"/>
          <w:sz w:val="28"/>
          <w:szCs w:val="28"/>
        </w:rPr>
        <w:t>итә</w:t>
      </w:r>
      <w:proofErr w:type="spellEnd"/>
      <w:r w:rsidRPr="00FB12A6">
        <w:rPr>
          <w:color w:val="000000"/>
          <w:sz w:val="28"/>
          <w:szCs w:val="28"/>
        </w:rPr>
        <w:t>.</w:t>
      </w:r>
      <w:bookmarkStart w:id="0" w:name="_GoBack"/>
      <w:bookmarkEnd w:id="0"/>
    </w:p>
    <w:p w14:paraId="496A7196" w14:textId="2E9B90FC" w:rsidR="00684FE1" w:rsidRPr="000300B7" w:rsidRDefault="00684FE1" w:rsidP="00684FE1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-Arab"/>
        </w:rPr>
        <w:tab/>
      </w:r>
    </w:p>
    <w:p w14:paraId="3CB1DF35" w14:textId="77777777" w:rsidR="00684FE1" w:rsidRPr="00EF196E" w:rsidRDefault="00684FE1" w:rsidP="00684FE1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-Arab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</w:t>
      </w:r>
      <w:proofErr w:type="spellStart"/>
      <w:r w:rsidRPr="00EF196E">
        <w:rPr>
          <w:rFonts w:ascii="Times New Roman" w:hAnsi="Times New Roman" w:cs="Times New Roman"/>
          <w:sz w:val="28"/>
          <w:szCs w:val="28"/>
          <w:lang w:val="tt-RU"/>
        </w:rPr>
        <w:t>бастырылган</w:t>
      </w:r>
      <w:proofErr w:type="spellEnd"/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-Arab"/>
        </w:rPr>
        <w:t>QR-код буенча күчерү тәкъдим ителә.</w:t>
      </w:r>
      <w:r>
        <w:rPr>
          <w:rFonts w:ascii="Times New Roman" w:hAnsi="Times New Roman" w:cs="Times New Roman"/>
          <w:sz w:val="28"/>
          <w:szCs w:val="28"/>
          <w:lang w:val="tt-RU" w:eastAsia="ja-JP" w:bidi="tt-Arab"/>
        </w:rPr>
        <w:t xml:space="preserve">  Аллаһ сезгә саулык-сәламәтлек биреп, биргән сәдакалар, кылган догаларыгызны кабул итсен.</w:t>
      </w:r>
    </w:p>
    <w:p w14:paraId="0ECCDA3C" w14:textId="77777777" w:rsidR="00684FE1" w:rsidRPr="000300B7" w:rsidRDefault="00684FE1" w:rsidP="00684FE1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-Arab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3DCEB70" w14:textId="77777777" w:rsidR="00684FE1" w:rsidRPr="00647843" w:rsidRDefault="00684FE1" w:rsidP="00684FE1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-Ara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2D411802" w14:textId="77777777" w:rsidR="00684FE1" w:rsidRPr="00647843" w:rsidRDefault="00684FE1" w:rsidP="00684FE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3542C2EB" w14:textId="77777777" w:rsidR="00684FE1" w:rsidRPr="00647843" w:rsidRDefault="00684FE1" w:rsidP="00684FE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ОГРН </w:t>
      </w:r>
      <w:r w:rsidRPr="00464D68">
        <w:rPr>
          <w:rFonts w:ascii="Times New Roman" w:hAnsi="Times New Roman" w:cs="Times New Roman"/>
          <w:sz w:val="26"/>
          <w:szCs w:val="26"/>
          <w:lang w:val="tt-RU"/>
        </w:rPr>
        <w:t>1031659005553</w:t>
      </w:r>
    </w:p>
    <w:p w14:paraId="5D3C8211" w14:textId="77777777" w:rsidR="00684FE1" w:rsidRPr="00647843" w:rsidRDefault="00684FE1" w:rsidP="0068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40703.810.6.62000003454</w:t>
      </w:r>
    </w:p>
    <w:p w14:paraId="7556B810" w14:textId="77777777" w:rsidR="00684FE1" w:rsidRPr="00647843" w:rsidRDefault="00684FE1" w:rsidP="00684FE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1AE0419D" w14:textId="77777777" w:rsidR="00684FE1" w:rsidRPr="00647843" w:rsidRDefault="00684FE1" w:rsidP="00684FE1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7CE8B226" w14:textId="3E5D96C8" w:rsidR="00647843" w:rsidRPr="00647843" w:rsidRDefault="00684FE1" w:rsidP="00FB12A6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. </w:t>
      </w:r>
      <w:proofErr w:type="spellStart"/>
      <w:r w:rsidRPr="00647843">
        <w:rPr>
          <w:rFonts w:ascii="Times New Roman" w:hAnsi="Times New Roman" w:cs="Times New Roman"/>
          <w:sz w:val="26"/>
          <w:szCs w:val="26"/>
          <w:lang w:val="tt-RU"/>
        </w:rPr>
        <w:t>счёт</w:t>
      </w:r>
      <w:proofErr w:type="spellEnd"/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30101.810.6.00000000603</w:t>
      </w:r>
    </w:p>
    <w:sectPr w:rsidR="00647843" w:rsidRPr="00647843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5647" w14:textId="77777777" w:rsidR="00CC4F0F" w:rsidRDefault="00CC4F0F" w:rsidP="00231CF1">
      <w:pPr>
        <w:spacing w:after="0" w:line="240" w:lineRule="auto"/>
      </w:pPr>
      <w:r>
        <w:separator/>
      </w:r>
    </w:p>
  </w:endnote>
  <w:endnote w:type="continuationSeparator" w:id="0">
    <w:p w14:paraId="34054CE6" w14:textId="77777777" w:rsidR="00CC4F0F" w:rsidRDefault="00CC4F0F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Times New Roman"/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7EC7E" w14:textId="77777777" w:rsidR="00CC4F0F" w:rsidRDefault="00CC4F0F" w:rsidP="00231CF1">
      <w:pPr>
        <w:spacing w:after="0" w:line="240" w:lineRule="auto"/>
      </w:pPr>
      <w:r>
        <w:separator/>
      </w:r>
    </w:p>
  </w:footnote>
  <w:footnote w:type="continuationSeparator" w:id="0">
    <w:p w14:paraId="6D2428DC" w14:textId="77777777" w:rsidR="00CC4F0F" w:rsidRDefault="00CC4F0F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61"/>
    <w:rsid w:val="00010CE8"/>
    <w:rsid w:val="000300B7"/>
    <w:rsid w:val="00033B01"/>
    <w:rsid w:val="000375BF"/>
    <w:rsid w:val="00040736"/>
    <w:rsid w:val="000B3C50"/>
    <w:rsid w:val="000E5D0A"/>
    <w:rsid w:val="00173541"/>
    <w:rsid w:val="0018150B"/>
    <w:rsid w:val="002267F1"/>
    <w:rsid w:val="00231CF1"/>
    <w:rsid w:val="0027130D"/>
    <w:rsid w:val="003C7B9B"/>
    <w:rsid w:val="003D38BB"/>
    <w:rsid w:val="00456043"/>
    <w:rsid w:val="00483116"/>
    <w:rsid w:val="004E65D7"/>
    <w:rsid w:val="00547AD0"/>
    <w:rsid w:val="005D7CB8"/>
    <w:rsid w:val="00641428"/>
    <w:rsid w:val="00647843"/>
    <w:rsid w:val="00684FE1"/>
    <w:rsid w:val="00754FFB"/>
    <w:rsid w:val="008030E2"/>
    <w:rsid w:val="0086638B"/>
    <w:rsid w:val="008B0351"/>
    <w:rsid w:val="008B356F"/>
    <w:rsid w:val="008E4ED7"/>
    <w:rsid w:val="009D1D52"/>
    <w:rsid w:val="009E287A"/>
    <w:rsid w:val="00A12382"/>
    <w:rsid w:val="00AD6D37"/>
    <w:rsid w:val="00B30D09"/>
    <w:rsid w:val="00B31925"/>
    <w:rsid w:val="00B3262D"/>
    <w:rsid w:val="00C916B9"/>
    <w:rsid w:val="00CC4F0F"/>
    <w:rsid w:val="00CD44C4"/>
    <w:rsid w:val="00D4081D"/>
    <w:rsid w:val="00D46619"/>
    <w:rsid w:val="00D75683"/>
    <w:rsid w:val="00D81781"/>
    <w:rsid w:val="00E13E8B"/>
    <w:rsid w:val="00E15A21"/>
    <w:rsid w:val="00E23932"/>
    <w:rsid w:val="00E30D64"/>
    <w:rsid w:val="00E50C00"/>
    <w:rsid w:val="00E731CA"/>
    <w:rsid w:val="00E85528"/>
    <w:rsid w:val="00EF196E"/>
    <w:rsid w:val="00F1729C"/>
    <w:rsid w:val="00F45A55"/>
    <w:rsid w:val="00F9736C"/>
    <w:rsid w:val="00FB12A6"/>
    <w:rsid w:val="00FC312B"/>
    <w:rsid w:val="00FD1758"/>
    <w:rsid w:val="00FE747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1CF1"/>
  </w:style>
  <w:style w:type="paragraph" w:styleId="af1">
    <w:name w:val="footer"/>
    <w:basedOn w:val="a"/>
    <w:link w:val="af2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1CF1"/>
  </w:style>
  <w:style w:type="character" w:customStyle="1" w:styleId="af3">
    <w:name w:val="Основной текст_"/>
    <w:basedOn w:val="a0"/>
    <w:link w:val="10"/>
    <w:locked/>
    <w:rsid w:val="00FB12A6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f3"/>
    <w:rsid w:val="00FB12A6"/>
    <w:pPr>
      <w:widowControl w:val="0"/>
      <w:spacing w:after="0" w:line="256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Abathur</cp:lastModifiedBy>
  <cp:revision>5</cp:revision>
  <cp:lastPrinted>2021-08-26T08:40:00Z</cp:lastPrinted>
  <dcterms:created xsi:type="dcterms:W3CDTF">2021-08-26T07:46:00Z</dcterms:created>
  <dcterms:modified xsi:type="dcterms:W3CDTF">2021-08-26T09:00:00Z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